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6" w:rsidRDefault="00C77436" w:rsidP="00C77436">
      <w:pPr>
        <w:ind w:left="-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K A N D I D Á T I</w:t>
      </w:r>
    </w:p>
    <w:p w:rsidR="00C77436" w:rsidRDefault="005D3E5D" w:rsidP="00C77436">
      <w:pPr>
        <w:pStyle w:val="Bezmezer"/>
        <w:ind w:left="-567"/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>Komunistické strany</w:t>
      </w:r>
      <w:r w:rsidR="00C77436">
        <w:rPr>
          <w:b/>
          <w:i/>
          <w:sz w:val="24"/>
          <w:szCs w:val="24"/>
        </w:rPr>
        <w:t xml:space="preserve"> Čech a </w:t>
      </w:r>
      <w:proofErr w:type="gramStart"/>
      <w:r w:rsidR="00C77436">
        <w:rPr>
          <w:b/>
          <w:i/>
          <w:sz w:val="24"/>
          <w:szCs w:val="24"/>
        </w:rPr>
        <w:t>Moravy  pro</w:t>
      </w:r>
      <w:proofErr w:type="gramEnd"/>
      <w:r w:rsidR="00C77436">
        <w:rPr>
          <w:b/>
          <w:i/>
          <w:sz w:val="24"/>
          <w:szCs w:val="24"/>
        </w:rPr>
        <w:t xml:space="preserve">  volby  do  </w:t>
      </w:r>
      <w:r w:rsidR="00D26410">
        <w:rPr>
          <w:b/>
          <w:i/>
          <w:sz w:val="24"/>
          <w:szCs w:val="24"/>
        </w:rPr>
        <w:t>Z</w:t>
      </w:r>
      <w:r w:rsidR="00C77436">
        <w:rPr>
          <w:b/>
          <w:i/>
          <w:sz w:val="24"/>
          <w:szCs w:val="24"/>
        </w:rPr>
        <w:t>astupitelstva o</w:t>
      </w:r>
      <w:r w:rsidR="00D26410">
        <w:rPr>
          <w:b/>
          <w:i/>
          <w:sz w:val="24"/>
          <w:szCs w:val="24"/>
        </w:rPr>
        <w:t xml:space="preserve">bce </w:t>
      </w:r>
      <w:proofErr w:type="spellStart"/>
      <w:r w:rsidR="00D26410">
        <w:rPr>
          <w:b/>
          <w:i/>
          <w:sz w:val="24"/>
          <w:szCs w:val="24"/>
        </w:rPr>
        <w:t>Libchavy</w:t>
      </w:r>
      <w:proofErr w:type="spellEnd"/>
      <w:r w:rsidR="00D26410">
        <w:rPr>
          <w:b/>
          <w:i/>
          <w:sz w:val="24"/>
          <w:szCs w:val="24"/>
        </w:rPr>
        <w:t>, konané ve dnech 5. – 6</w:t>
      </w:r>
      <w:r w:rsidR="00C77436">
        <w:rPr>
          <w:b/>
          <w:i/>
          <w:sz w:val="24"/>
          <w:szCs w:val="24"/>
        </w:rPr>
        <w:t>. října 201</w:t>
      </w:r>
      <w:r w:rsidR="00D26410">
        <w:rPr>
          <w:b/>
          <w:i/>
          <w:sz w:val="24"/>
          <w:szCs w:val="24"/>
        </w:rPr>
        <w:t>8</w:t>
      </w:r>
    </w:p>
    <w:p w:rsidR="00C77436" w:rsidRDefault="00C77436" w:rsidP="00C77436">
      <w:pPr>
        <w:pStyle w:val="Bezmezer"/>
        <w:ind w:left="-567"/>
        <w:jc w:val="both"/>
        <w:rPr>
          <w:b/>
          <w:i/>
          <w:sz w:val="28"/>
          <w:szCs w:val="28"/>
        </w:rPr>
      </w:pPr>
    </w:p>
    <w:p w:rsidR="00D26410" w:rsidRPr="00D26410" w:rsidRDefault="00C77436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1. </w:t>
      </w:r>
      <w:r w:rsidR="00D26410" w:rsidRPr="00D26410">
        <w:rPr>
          <w:b/>
          <w:i/>
        </w:rPr>
        <w:t>Bc. Tomáš KACÁLEK</w:t>
      </w:r>
      <w:r w:rsidR="00D26410" w:rsidRPr="00D26410">
        <w:rPr>
          <w:i/>
        </w:rPr>
        <w:t xml:space="preserve">, 39 let, státní zaměstnanec, Dolní </w:t>
      </w:r>
      <w:proofErr w:type="spellStart"/>
      <w:r w:rsidR="00D26410" w:rsidRPr="00D26410">
        <w:rPr>
          <w:i/>
        </w:rPr>
        <w:t>Libchavy</w:t>
      </w:r>
      <w:proofErr w:type="spellEnd"/>
      <w:r w:rsidR="00D26410" w:rsidRPr="00D26410">
        <w:rPr>
          <w:i/>
        </w:rPr>
        <w:t xml:space="preserve"> 230</w:t>
      </w:r>
      <w:r w:rsidRPr="00D26410">
        <w:rPr>
          <w:i/>
        </w:rPr>
        <w:t xml:space="preserve">, </w:t>
      </w:r>
    </w:p>
    <w:p w:rsidR="00C77436" w:rsidRPr="00D26410" w:rsidRDefault="00D26410" w:rsidP="00C77436">
      <w:pPr>
        <w:pStyle w:val="Bezmezer"/>
        <w:ind w:left="-851" w:right="411"/>
        <w:jc w:val="both"/>
        <w:rPr>
          <w:i/>
        </w:rPr>
      </w:pPr>
      <w:r w:rsidRPr="00D26410">
        <w:rPr>
          <w:b/>
          <w:i/>
        </w:rPr>
        <w:t xml:space="preserve">     </w:t>
      </w:r>
      <w:r w:rsidR="00C77436" w:rsidRPr="00D26410">
        <w:rPr>
          <w:i/>
        </w:rPr>
        <w:t>bez politické příslušnosti</w:t>
      </w:r>
    </w:p>
    <w:p w:rsidR="00D26410" w:rsidRPr="00D26410" w:rsidRDefault="00C77436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2. </w:t>
      </w:r>
      <w:r w:rsidR="00D26410" w:rsidRPr="00D26410">
        <w:rPr>
          <w:b/>
          <w:i/>
        </w:rPr>
        <w:t>Michal ŠKRABAN</w:t>
      </w:r>
      <w:r w:rsidRPr="00D26410">
        <w:rPr>
          <w:b/>
          <w:i/>
        </w:rPr>
        <w:t>,</w:t>
      </w:r>
      <w:r w:rsidRPr="00D26410">
        <w:rPr>
          <w:i/>
        </w:rPr>
        <w:t xml:space="preserve"> </w:t>
      </w:r>
      <w:r w:rsidR="00D26410" w:rsidRPr="00D26410">
        <w:rPr>
          <w:i/>
        </w:rPr>
        <w:t xml:space="preserve">40 let, živnostník, Dolní </w:t>
      </w:r>
      <w:proofErr w:type="spellStart"/>
      <w:r w:rsidR="00D26410" w:rsidRPr="00D26410">
        <w:rPr>
          <w:i/>
        </w:rPr>
        <w:t>Libchavy</w:t>
      </w:r>
      <w:proofErr w:type="spellEnd"/>
      <w:r w:rsidR="00D26410" w:rsidRPr="00D26410">
        <w:rPr>
          <w:i/>
        </w:rPr>
        <w:t xml:space="preserve"> 219</w:t>
      </w:r>
      <w:r w:rsidRPr="00D26410">
        <w:rPr>
          <w:i/>
        </w:rPr>
        <w:t xml:space="preserve">, </w:t>
      </w:r>
    </w:p>
    <w:p w:rsidR="00C77436" w:rsidRPr="00D26410" w:rsidRDefault="00D26410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   </w:t>
      </w:r>
      <w:r w:rsidR="00C77436" w:rsidRPr="00D26410">
        <w:rPr>
          <w:i/>
        </w:rPr>
        <w:t xml:space="preserve">bez politické příslušnosti     </w:t>
      </w:r>
    </w:p>
    <w:p w:rsidR="00D26410" w:rsidRPr="00D26410" w:rsidRDefault="00C77436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3. </w:t>
      </w:r>
      <w:r w:rsidR="00D26410" w:rsidRPr="00D26410">
        <w:rPr>
          <w:b/>
          <w:i/>
        </w:rPr>
        <w:t>Jana SÍČOVÁ</w:t>
      </w:r>
      <w:r w:rsidR="00D26410" w:rsidRPr="00D26410">
        <w:rPr>
          <w:i/>
        </w:rPr>
        <w:t>, 56</w:t>
      </w:r>
      <w:r w:rsidRPr="00D26410">
        <w:rPr>
          <w:i/>
        </w:rPr>
        <w:t xml:space="preserve"> let, </w:t>
      </w:r>
      <w:r w:rsidR="00D26410" w:rsidRPr="00D26410">
        <w:rPr>
          <w:i/>
        </w:rPr>
        <w:t xml:space="preserve">zdravotní sestra, Dolní </w:t>
      </w:r>
      <w:proofErr w:type="spellStart"/>
      <w:r w:rsidR="00D26410" w:rsidRPr="00D26410">
        <w:rPr>
          <w:i/>
        </w:rPr>
        <w:t>Libchavy</w:t>
      </w:r>
      <w:proofErr w:type="spellEnd"/>
      <w:r w:rsidR="00D26410" w:rsidRPr="00D26410">
        <w:rPr>
          <w:i/>
        </w:rPr>
        <w:t xml:space="preserve"> 57</w:t>
      </w:r>
      <w:r w:rsidRPr="00D26410">
        <w:rPr>
          <w:i/>
        </w:rPr>
        <w:t xml:space="preserve">, </w:t>
      </w:r>
    </w:p>
    <w:p w:rsidR="00C77436" w:rsidRPr="00D26410" w:rsidRDefault="00D26410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  </w:t>
      </w:r>
      <w:r w:rsidR="00C77436" w:rsidRPr="00D26410">
        <w:rPr>
          <w:i/>
        </w:rPr>
        <w:t>bez politické příslušnosti</w:t>
      </w:r>
    </w:p>
    <w:p w:rsidR="00D26410" w:rsidRPr="00D26410" w:rsidRDefault="00C77436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4. </w:t>
      </w:r>
      <w:r w:rsidR="00D26410" w:rsidRPr="00D26410">
        <w:rPr>
          <w:b/>
          <w:i/>
        </w:rPr>
        <w:t>František FOLK</w:t>
      </w:r>
      <w:r w:rsidR="00D26410" w:rsidRPr="00D26410">
        <w:rPr>
          <w:i/>
        </w:rPr>
        <w:t>, 68</w:t>
      </w:r>
      <w:r w:rsidRPr="00D26410">
        <w:rPr>
          <w:i/>
        </w:rPr>
        <w:t xml:space="preserve"> </w:t>
      </w:r>
      <w:r w:rsidR="00D26410" w:rsidRPr="00D26410">
        <w:rPr>
          <w:i/>
        </w:rPr>
        <w:t xml:space="preserve">let, důchodce, Horní </w:t>
      </w:r>
      <w:proofErr w:type="spellStart"/>
      <w:r w:rsidR="00D26410" w:rsidRPr="00D26410">
        <w:rPr>
          <w:i/>
        </w:rPr>
        <w:t>Libchavy</w:t>
      </w:r>
      <w:proofErr w:type="spellEnd"/>
      <w:r w:rsidR="00D26410" w:rsidRPr="00D26410">
        <w:rPr>
          <w:i/>
        </w:rPr>
        <w:t xml:space="preserve"> 10</w:t>
      </w:r>
      <w:r w:rsidRPr="00D26410">
        <w:rPr>
          <w:i/>
        </w:rPr>
        <w:t xml:space="preserve">4, </w:t>
      </w:r>
    </w:p>
    <w:p w:rsidR="00C77436" w:rsidRPr="00D26410" w:rsidRDefault="00D26410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</w:t>
      </w:r>
      <w:r w:rsidR="00C77436" w:rsidRPr="00D26410">
        <w:rPr>
          <w:i/>
        </w:rPr>
        <w:t>bez politické příslušnosti</w:t>
      </w:r>
    </w:p>
    <w:p w:rsidR="00D26410" w:rsidRPr="00D26410" w:rsidRDefault="00C77436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>5</w:t>
      </w:r>
      <w:r w:rsidR="00D26410" w:rsidRPr="00D26410">
        <w:rPr>
          <w:i/>
        </w:rPr>
        <w:t>.</w:t>
      </w:r>
      <w:r w:rsidR="00D26410" w:rsidRPr="00D26410">
        <w:rPr>
          <w:b/>
          <w:i/>
        </w:rPr>
        <w:t xml:space="preserve"> Miroslav MARTINEK</w:t>
      </w:r>
      <w:r w:rsidR="00D26410" w:rsidRPr="00D26410">
        <w:rPr>
          <w:i/>
        </w:rPr>
        <w:t xml:space="preserve">, 78 let, důchodce, Dolní </w:t>
      </w:r>
      <w:proofErr w:type="spellStart"/>
      <w:r w:rsidR="00D26410" w:rsidRPr="00D26410">
        <w:rPr>
          <w:i/>
        </w:rPr>
        <w:t>Libchavy</w:t>
      </w:r>
      <w:proofErr w:type="spellEnd"/>
      <w:r w:rsidR="005D3E5D">
        <w:rPr>
          <w:i/>
        </w:rPr>
        <w:t xml:space="preserve"> </w:t>
      </w:r>
      <w:r w:rsidR="00D26410" w:rsidRPr="00D26410">
        <w:rPr>
          <w:i/>
        </w:rPr>
        <w:t>95, člen KSČM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6. </w:t>
      </w:r>
      <w:r w:rsidRPr="00D26410">
        <w:rPr>
          <w:b/>
          <w:i/>
        </w:rPr>
        <w:t>Adolf KLEPÁČEK</w:t>
      </w:r>
      <w:r w:rsidRPr="00D26410">
        <w:rPr>
          <w:i/>
        </w:rPr>
        <w:t xml:space="preserve">, 55 let, dělník, Horní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132, bez politické příslušnosti</w:t>
      </w:r>
    </w:p>
    <w:p w:rsidR="00D26410" w:rsidRPr="00D26410" w:rsidRDefault="00C77436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7. </w:t>
      </w:r>
      <w:r w:rsidR="00D26410" w:rsidRPr="00D26410">
        <w:rPr>
          <w:b/>
          <w:i/>
        </w:rPr>
        <w:t>Petra VÍTKOVÁ</w:t>
      </w:r>
      <w:r w:rsidR="00D26410" w:rsidRPr="00D26410">
        <w:rPr>
          <w:i/>
        </w:rPr>
        <w:t xml:space="preserve">, 43, let, dělnice, Dolní </w:t>
      </w:r>
      <w:proofErr w:type="spellStart"/>
      <w:r w:rsidR="00D26410" w:rsidRPr="00D26410">
        <w:rPr>
          <w:i/>
        </w:rPr>
        <w:t>Libchavy</w:t>
      </w:r>
      <w:proofErr w:type="spellEnd"/>
      <w:r w:rsidR="00D26410" w:rsidRPr="00D26410">
        <w:rPr>
          <w:i/>
        </w:rPr>
        <w:t xml:space="preserve"> 176, bez politické    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   příslušnosti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8. </w:t>
      </w:r>
      <w:r w:rsidRPr="005D3E5D">
        <w:rPr>
          <w:b/>
          <w:i/>
        </w:rPr>
        <w:t>Petra</w:t>
      </w:r>
      <w:r w:rsidRPr="00D26410">
        <w:rPr>
          <w:i/>
        </w:rPr>
        <w:t xml:space="preserve"> </w:t>
      </w:r>
      <w:r w:rsidRPr="00D26410">
        <w:rPr>
          <w:b/>
          <w:i/>
        </w:rPr>
        <w:t>ŠRŮTKOVÁ</w:t>
      </w:r>
      <w:r w:rsidRPr="00D26410">
        <w:rPr>
          <w:i/>
        </w:rPr>
        <w:t xml:space="preserve">, 30 let, </w:t>
      </w:r>
      <w:proofErr w:type="spellStart"/>
      <w:r w:rsidRPr="00D26410">
        <w:rPr>
          <w:i/>
        </w:rPr>
        <w:t>lomařka</w:t>
      </w:r>
      <w:proofErr w:type="spellEnd"/>
      <w:r w:rsidRPr="00D26410">
        <w:rPr>
          <w:i/>
        </w:rPr>
        <w:t xml:space="preserve">, Horní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129,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bez politické příslušnosti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9. </w:t>
      </w:r>
      <w:r w:rsidRPr="00D26410">
        <w:rPr>
          <w:b/>
          <w:i/>
        </w:rPr>
        <w:t>Marie PECHANCOVÁ</w:t>
      </w:r>
      <w:r w:rsidRPr="00D26410">
        <w:rPr>
          <w:i/>
        </w:rPr>
        <w:t>, 61 let, důchodkyně</w:t>
      </w:r>
      <w:r w:rsidR="005D3E5D">
        <w:rPr>
          <w:i/>
        </w:rPr>
        <w:t>,</w:t>
      </w:r>
      <w:r w:rsidRPr="00D26410">
        <w:rPr>
          <w:i/>
        </w:rPr>
        <w:t xml:space="preserve"> Dolní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229, členka KSČM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>10.</w:t>
      </w:r>
      <w:r w:rsidRPr="005D3E5D">
        <w:rPr>
          <w:b/>
          <w:i/>
        </w:rPr>
        <w:t xml:space="preserve"> Petr</w:t>
      </w:r>
      <w:r w:rsidRPr="00D26410">
        <w:rPr>
          <w:i/>
        </w:rPr>
        <w:t xml:space="preserve"> </w:t>
      </w:r>
      <w:r w:rsidRPr="00D26410">
        <w:rPr>
          <w:b/>
          <w:i/>
        </w:rPr>
        <w:t>SÍČ,</w:t>
      </w:r>
      <w:r w:rsidR="005D3E5D">
        <w:rPr>
          <w:i/>
        </w:rPr>
        <w:t xml:space="preserve"> 66 let, důchodce, Dolní </w:t>
      </w:r>
      <w:proofErr w:type="spellStart"/>
      <w:r w:rsidR="005D3E5D">
        <w:rPr>
          <w:i/>
        </w:rPr>
        <w:t>Libcha</w:t>
      </w:r>
      <w:r w:rsidRPr="00D26410">
        <w:rPr>
          <w:i/>
        </w:rPr>
        <w:t>vy</w:t>
      </w:r>
      <w:proofErr w:type="spellEnd"/>
      <w:r w:rsidRPr="00D26410">
        <w:rPr>
          <w:i/>
        </w:rPr>
        <w:t xml:space="preserve"> 57, bez politické příslušnosti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11. </w:t>
      </w:r>
      <w:r w:rsidRPr="00D26410">
        <w:rPr>
          <w:b/>
          <w:i/>
        </w:rPr>
        <w:t>Jiří ŠMÍD,</w:t>
      </w:r>
      <w:r w:rsidRPr="00D26410">
        <w:rPr>
          <w:i/>
        </w:rPr>
        <w:t xml:space="preserve"> 45 let, dělník, Dolní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59, bez politické příslušnosti</w:t>
      </w:r>
    </w:p>
    <w:p w:rsidR="00D26410" w:rsidRPr="00D26410" w:rsidRDefault="00D26410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>12</w:t>
      </w:r>
      <w:r w:rsidR="00C77436" w:rsidRPr="00D26410">
        <w:rPr>
          <w:i/>
        </w:rPr>
        <w:t xml:space="preserve">. </w:t>
      </w:r>
      <w:r w:rsidRPr="00D26410">
        <w:rPr>
          <w:b/>
          <w:i/>
        </w:rPr>
        <w:t>Ludmila PRAŽÁKOVÁ</w:t>
      </w:r>
      <w:r w:rsidRPr="00D26410">
        <w:rPr>
          <w:i/>
        </w:rPr>
        <w:t xml:space="preserve">, 64 let, důchodkyně, Dolní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12</w:t>
      </w:r>
      <w:r w:rsidR="00C77436" w:rsidRPr="00D26410">
        <w:rPr>
          <w:i/>
        </w:rPr>
        <w:t>0,</w:t>
      </w:r>
    </w:p>
    <w:p w:rsidR="00C77436" w:rsidRPr="00D26410" w:rsidRDefault="00D26410" w:rsidP="00C77436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   </w:t>
      </w:r>
      <w:r w:rsidR="00C77436" w:rsidRPr="00D26410">
        <w:rPr>
          <w:i/>
        </w:rPr>
        <w:t xml:space="preserve"> bez politické příslušnosti</w:t>
      </w:r>
    </w:p>
    <w:p w:rsidR="00C77436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>13</w:t>
      </w:r>
      <w:r w:rsidR="00C77436" w:rsidRPr="00D26410">
        <w:rPr>
          <w:i/>
        </w:rPr>
        <w:t xml:space="preserve">. </w:t>
      </w:r>
      <w:r w:rsidRPr="00D26410">
        <w:rPr>
          <w:b/>
          <w:i/>
        </w:rPr>
        <w:t>Libor JEŠINA</w:t>
      </w:r>
      <w:r w:rsidRPr="00D26410">
        <w:rPr>
          <w:i/>
        </w:rPr>
        <w:t xml:space="preserve">, 42 let, dělník, Dolní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99, bez politické příslušnosti</w:t>
      </w:r>
    </w:p>
    <w:p w:rsidR="00C77436" w:rsidRPr="00D26410" w:rsidRDefault="00D26410" w:rsidP="00D26410">
      <w:pPr>
        <w:pStyle w:val="Bezmezer"/>
        <w:ind w:left="-851" w:right="411"/>
        <w:jc w:val="both"/>
        <w:rPr>
          <w:b/>
          <w:i/>
        </w:rPr>
      </w:pPr>
      <w:r w:rsidRPr="00D26410">
        <w:rPr>
          <w:i/>
        </w:rPr>
        <w:t>14</w:t>
      </w:r>
      <w:r w:rsidR="00C77436" w:rsidRPr="00D26410">
        <w:rPr>
          <w:i/>
        </w:rPr>
        <w:t xml:space="preserve">. </w:t>
      </w:r>
      <w:r w:rsidRPr="00D26410">
        <w:rPr>
          <w:b/>
          <w:i/>
        </w:rPr>
        <w:t xml:space="preserve">Zdeňka FOLKOVÁ, </w:t>
      </w:r>
      <w:r w:rsidRPr="005D3E5D">
        <w:rPr>
          <w:i/>
        </w:rPr>
        <w:t xml:space="preserve">74 let, důchodkyně, Horní </w:t>
      </w:r>
      <w:proofErr w:type="spellStart"/>
      <w:r w:rsidRPr="005D3E5D">
        <w:rPr>
          <w:i/>
        </w:rPr>
        <w:t>Libchavy</w:t>
      </w:r>
      <w:proofErr w:type="spellEnd"/>
      <w:r w:rsidRPr="005D3E5D">
        <w:rPr>
          <w:i/>
        </w:rPr>
        <w:t xml:space="preserve"> 162,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      bez politické příslušnosti </w:t>
      </w:r>
    </w:p>
    <w:p w:rsidR="00D26410" w:rsidRPr="00D26410" w:rsidRDefault="00D26410" w:rsidP="00D26410">
      <w:pPr>
        <w:pStyle w:val="Bezmezer"/>
        <w:ind w:left="-851" w:right="411"/>
        <w:jc w:val="both"/>
        <w:rPr>
          <w:i/>
        </w:rPr>
      </w:pPr>
      <w:r w:rsidRPr="00D26410">
        <w:rPr>
          <w:i/>
        </w:rPr>
        <w:t xml:space="preserve">15. </w:t>
      </w:r>
      <w:r w:rsidRPr="00D26410">
        <w:rPr>
          <w:b/>
          <w:i/>
        </w:rPr>
        <w:t>Petr PIŠÍN,</w:t>
      </w:r>
      <w:r w:rsidRPr="00D26410">
        <w:rPr>
          <w:i/>
        </w:rPr>
        <w:t xml:space="preserve"> 72 let, důchodce, Dolní </w:t>
      </w:r>
      <w:proofErr w:type="spellStart"/>
      <w:r w:rsidRPr="00D26410">
        <w:rPr>
          <w:i/>
        </w:rPr>
        <w:t>Libchavy</w:t>
      </w:r>
      <w:proofErr w:type="spellEnd"/>
      <w:r w:rsidRPr="00D26410">
        <w:rPr>
          <w:i/>
        </w:rPr>
        <w:t xml:space="preserve"> 204, člen KSČM</w:t>
      </w:r>
    </w:p>
    <w:p w:rsidR="00C77436" w:rsidRDefault="00C77436" w:rsidP="00C77436">
      <w:pPr>
        <w:pStyle w:val="Bezmezer"/>
        <w:ind w:left="-567"/>
        <w:jc w:val="both"/>
        <w:rPr>
          <w:i/>
        </w:rPr>
      </w:pPr>
    </w:p>
    <w:p w:rsidR="00C77436" w:rsidRDefault="00C77436" w:rsidP="00C77436">
      <w:pPr>
        <w:pStyle w:val="Bezmezer"/>
        <w:jc w:val="center"/>
        <w:rPr>
          <w:b/>
          <w:i/>
        </w:rPr>
      </w:pPr>
    </w:p>
    <w:p w:rsidR="00C77436" w:rsidRDefault="00C77436" w:rsidP="00C77436">
      <w:pPr>
        <w:pStyle w:val="Bezmezer"/>
        <w:jc w:val="center"/>
        <w:rPr>
          <w:b/>
          <w:i/>
        </w:rPr>
      </w:pPr>
    </w:p>
    <w:p w:rsidR="005D3E5D" w:rsidRDefault="005D3E5D" w:rsidP="00C77436">
      <w:pPr>
        <w:pStyle w:val="Bezmezer"/>
        <w:jc w:val="center"/>
        <w:rPr>
          <w:b/>
          <w:i/>
        </w:rPr>
      </w:pPr>
    </w:p>
    <w:p w:rsidR="00C77436" w:rsidRPr="00A3296C" w:rsidRDefault="00C77436" w:rsidP="00C77436">
      <w:pPr>
        <w:pStyle w:val="Bezmezer"/>
        <w:ind w:left="567" w:right="-582"/>
        <w:jc w:val="center"/>
        <w:rPr>
          <w:b/>
          <w:i/>
          <w:sz w:val="24"/>
          <w:szCs w:val="24"/>
        </w:rPr>
      </w:pPr>
      <w:r w:rsidRPr="00A3296C">
        <w:rPr>
          <w:b/>
          <w:i/>
          <w:sz w:val="24"/>
          <w:szCs w:val="24"/>
        </w:rPr>
        <w:lastRenderedPageBreak/>
        <w:t>VOLEBNÍ PROGRA</w:t>
      </w:r>
      <w:r w:rsidR="001550A0" w:rsidRPr="00A3296C">
        <w:rPr>
          <w:b/>
          <w:i/>
          <w:sz w:val="24"/>
          <w:szCs w:val="24"/>
        </w:rPr>
        <w:t>M ZO KSČM NA VOLEBNÍ OBDOBÍ 2018 – 2022</w:t>
      </w:r>
      <w:r w:rsidRPr="00A3296C">
        <w:rPr>
          <w:b/>
          <w:i/>
          <w:sz w:val="24"/>
          <w:szCs w:val="24"/>
        </w:rPr>
        <w:t xml:space="preserve"> </w:t>
      </w:r>
    </w:p>
    <w:p w:rsidR="00C77436" w:rsidRPr="00A3296C" w:rsidRDefault="00C77436" w:rsidP="00C77436">
      <w:pPr>
        <w:pStyle w:val="Bezmezer"/>
        <w:ind w:left="567" w:right="-582"/>
        <w:jc w:val="center"/>
        <w:rPr>
          <w:b/>
          <w:i/>
          <w:sz w:val="24"/>
          <w:szCs w:val="24"/>
        </w:rPr>
      </w:pPr>
      <w:r w:rsidRPr="00A3296C">
        <w:rPr>
          <w:b/>
          <w:i/>
          <w:sz w:val="24"/>
          <w:szCs w:val="24"/>
        </w:rPr>
        <w:t>OBCE LIBCHAVY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 xml:space="preserve">Vážení spoluobčané, 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základní organizace Komunistické strany Čech a Moravy v </w:t>
      </w:r>
      <w:proofErr w:type="spellStart"/>
      <w:r>
        <w:rPr>
          <w:i/>
        </w:rPr>
        <w:t>Libchavách</w:t>
      </w:r>
      <w:proofErr w:type="spellEnd"/>
      <w:r>
        <w:rPr>
          <w:i/>
        </w:rPr>
        <w:t xml:space="preserve"> bude prostřednictvím svých zvolených zástupců pokračovat v dosavadní dobré spolupráci s ostatními členy obecního zastupitelstva v činnosti zajišťující rozvoj obce a zlepšování životních podmínek našich spoluobčanů. Budeme dbát o to, aby naši zvolení zastupitelé odpovědně plnili úkoly a opatření vyplývající pro ně ze zákona o obcích a našeho volebního programu.</w:t>
      </w:r>
    </w:p>
    <w:p w:rsidR="00C77436" w:rsidRDefault="00C77436" w:rsidP="00C77436">
      <w:pPr>
        <w:pStyle w:val="Bezmezer"/>
        <w:ind w:left="567" w:right="-582"/>
        <w:jc w:val="both"/>
        <w:rPr>
          <w:b/>
          <w:i/>
        </w:rPr>
      </w:pPr>
      <w:r>
        <w:rPr>
          <w:i/>
        </w:rPr>
        <w:t xml:space="preserve">     </w:t>
      </w:r>
      <w:r w:rsidRPr="005D3E5D">
        <w:rPr>
          <w:b/>
          <w:i/>
        </w:rPr>
        <w:t>Prvořadou pozornost budou naši zvolení zastupitelé věnovat zejména:</w:t>
      </w:r>
    </w:p>
    <w:p w:rsidR="005D3E5D" w:rsidRPr="005D3E5D" w:rsidRDefault="005D3E5D" w:rsidP="00C77436">
      <w:pPr>
        <w:pStyle w:val="Bezmezer"/>
        <w:ind w:left="567" w:right="-582"/>
        <w:jc w:val="both"/>
        <w:rPr>
          <w:i/>
        </w:rPr>
      </w:pPr>
      <w:r w:rsidRPr="005D3E5D">
        <w:rPr>
          <w:i/>
        </w:rPr>
        <w:t>* udržení a rozvoj</w:t>
      </w:r>
      <w:r w:rsidR="00A3296C">
        <w:rPr>
          <w:i/>
        </w:rPr>
        <w:t>i</w:t>
      </w:r>
      <w:r w:rsidRPr="005D3E5D">
        <w:rPr>
          <w:i/>
        </w:rPr>
        <w:t xml:space="preserve"> základních služeb v obci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podpoře podnikatelské činnosti v obci (zejména malému a střednímu podnikání), která zajistí nová pracovní místa, zkvalitní služby spoluobčanům a zvýší finanční prostředky pro další rozvoj obce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podpoře těch investičních akcí, které budou pro obyvatele a rozvoj obce nezbytné, potřebné, reálné a finančně únosné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zachování a rozvoji majetku obce, účelnému a hospodárnému využití finančních prostředků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rozvoji aktivit ve sportu, kultuře a společenské činnosti v obci, zejména zájmové činnosti dětí a mládeže, podpoře společenských a zájmových organizací, zejména TJ Sokol, hasičskému sboru, mysliveckému sdružení a Českému červenému kříži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péči o životní prostředí, zajištění veřejného pořádku a zajištění ochrany života a majetku občanů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opatřením k podpoře bytové výstavby v obci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 xml:space="preserve">* opatřením, která přispějí k dobré práci základní </w:t>
      </w:r>
      <w:r w:rsidR="005D3E5D">
        <w:rPr>
          <w:i/>
        </w:rPr>
        <w:t xml:space="preserve">školy a </w:t>
      </w:r>
      <w:r>
        <w:rPr>
          <w:i/>
        </w:rPr>
        <w:t>mateřských škol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sledování sociální situace v obci – podle možností poskytovat nezbytnou pomoc nejpotřebnějším spoluobčanům</w:t>
      </w:r>
    </w:p>
    <w:p w:rsidR="00C77436" w:rsidRDefault="00C77436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</w:t>
      </w:r>
      <w:r w:rsidR="005D3E5D">
        <w:rPr>
          <w:i/>
        </w:rPr>
        <w:t xml:space="preserve"> opatřením, která budou</w:t>
      </w:r>
      <w:r>
        <w:rPr>
          <w:i/>
        </w:rPr>
        <w:t xml:space="preserve"> snižovat škody, způsobené přívalovými dešti, nebo zvýšenými průtoky vody </w:t>
      </w:r>
      <w:proofErr w:type="spellStart"/>
      <w:r>
        <w:rPr>
          <w:i/>
        </w:rPr>
        <w:t>Libchavského</w:t>
      </w:r>
      <w:proofErr w:type="spellEnd"/>
      <w:r>
        <w:rPr>
          <w:i/>
        </w:rPr>
        <w:t xml:space="preserve"> potoka či Tiché Orlice</w:t>
      </w:r>
    </w:p>
    <w:p w:rsidR="005D3E5D" w:rsidRDefault="005D3E5D" w:rsidP="00C77436">
      <w:pPr>
        <w:pStyle w:val="Bezmezer"/>
        <w:ind w:left="567" w:right="-582"/>
        <w:jc w:val="both"/>
        <w:rPr>
          <w:i/>
        </w:rPr>
      </w:pPr>
      <w:r>
        <w:rPr>
          <w:i/>
        </w:rPr>
        <w:t>* opatření</w:t>
      </w:r>
      <w:r w:rsidR="00A3296C">
        <w:rPr>
          <w:i/>
        </w:rPr>
        <w:t>m</w:t>
      </w:r>
      <w:r>
        <w:rPr>
          <w:i/>
        </w:rPr>
        <w:t xml:space="preserve"> k řešení problematiky sucha v obci ( potok, </w:t>
      </w:r>
      <w:proofErr w:type="gramStart"/>
      <w:r>
        <w:rPr>
          <w:i/>
        </w:rPr>
        <w:t>rybníky )</w:t>
      </w:r>
      <w:proofErr w:type="gramEnd"/>
    </w:p>
    <w:p w:rsidR="007218FE" w:rsidRDefault="00C77436" w:rsidP="005D3E5D">
      <w:pPr>
        <w:pStyle w:val="Bezmezer"/>
        <w:ind w:left="567" w:right="-582"/>
        <w:jc w:val="both"/>
      </w:pPr>
      <w:r w:rsidRPr="005D3E5D">
        <w:rPr>
          <w:b/>
          <w:i/>
        </w:rPr>
        <w:t xml:space="preserve">     Vaše názory, oprávněné požadavky, připomínky a návrhy na řešení budou zvolení zastupitelé tlumočit na jednáních obecního zastupitelstva.</w:t>
      </w:r>
    </w:p>
    <w:sectPr w:rsidR="007218FE" w:rsidSect="00C7743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77436"/>
    <w:rsid w:val="001550A0"/>
    <w:rsid w:val="004E52B0"/>
    <w:rsid w:val="005D3E5D"/>
    <w:rsid w:val="007218FE"/>
    <w:rsid w:val="00A3296C"/>
    <w:rsid w:val="00C77436"/>
    <w:rsid w:val="00D26410"/>
    <w:rsid w:val="00FD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43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74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0BE40-EF76-431D-B35C-41350191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7</cp:revision>
  <cp:lastPrinted>2018-09-07T06:18:00Z</cp:lastPrinted>
  <dcterms:created xsi:type="dcterms:W3CDTF">2018-08-13T06:25:00Z</dcterms:created>
  <dcterms:modified xsi:type="dcterms:W3CDTF">2018-09-07T06:18:00Z</dcterms:modified>
</cp:coreProperties>
</file>